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5" w:type="dxa"/>
        <w:tblInd w:w="-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5"/>
      </w:tblGrid>
      <w:tr w:rsidR="00D83112" w:rsidRPr="00D83112" w14:paraId="425C1D9B" w14:textId="77777777" w:rsidTr="32B56374">
        <w:trPr>
          <w:trHeight w:val="274"/>
        </w:trPr>
        <w:tc>
          <w:tcPr>
            <w:tcW w:w="9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  <w:hideMark/>
          </w:tcPr>
          <w:p w14:paraId="1B4625EC" w14:textId="469D4429" w:rsidR="00D83112" w:rsidRPr="00D83112" w:rsidRDefault="32B56374" w:rsidP="003E53D0">
            <w:pPr>
              <w:snapToGrid w:val="0"/>
              <w:spacing w:after="120"/>
              <w:ind w:left="77"/>
              <w:jc w:val="center"/>
              <w:rPr>
                <w:b/>
                <w:bCs/>
              </w:rPr>
            </w:pPr>
            <w:r w:rsidRPr="32B56374">
              <w:rPr>
                <w:b/>
                <w:bCs/>
              </w:rPr>
              <w:t>Liste du matériel pour les classes de CM1 Rentrée 202</w:t>
            </w:r>
            <w:r w:rsidR="003E53D0">
              <w:rPr>
                <w:b/>
                <w:bCs/>
              </w:rPr>
              <w:t>4</w:t>
            </w:r>
          </w:p>
        </w:tc>
      </w:tr>
      <w:tr w:rsidR="00D83112" w:rsidRPr="00D83112" w14:paraId="1BB2FC60" w14:textId="77777777" w:rsidTr="32B56374">
        <w:trPr>
          <w:trHeight w:val="12692"/>
        </w:trPr>
        <w:tc>
          <w:tcPr>
            <w:tcW w:w="9818" w:type="dxa"/>
          </w:tcPr>
          <w:p w14:paraId="672A6659" w14:textId="77777777" w:rsidR="00D83112" w:rsidRPr="00D83112" w:rsidRDefault="00D83112" w:rsidP="00D83112">
            <w:pPr>
              <w:suppressAutoHyphens/>
              <w:snapToGrid w:val="0"/>
              <w:spacing w:after="120"/>
              <w:ind w:left="360"/>
            </w:pPr>
          </w:p>
          <w:p w14:paraId="6FDBA591" w14:textId="2FBBE3AB" w:rsidR="00D83112" w:rsidRPr="00D83112" w:rsidRDefault="32B56374" w:rsidP="00D83112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120"/>
            </w:pPr>
            <w:r>
              <w:t xml:space="preserve">1 grand classeur souple (dos : 4cm) </w:t>
            </w:r>
          </w:p>
          <w:p w14:paraId="17E24F7C" w14:textId="77777777" w:rsidR="00D83112" w:rsidRPr="00D83112" w:rsidRDefault="00D83112" w:rsidP="00D8311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120"/>
            </w:pPr>
            <w:r w:rsidRPr="00D83112">
              <w:rPr>
                <w:bCs/>
              </w:rPr>
              <w:t xml:space="preserve">1 série de 6 grands intercalaires </w:t>
            </w:r>
            <w:r w:rsidRPr="00D83112">
              <w:rPr>
                <w:bCs/>
                <w:u w:val="single"/>
              </w:rPr>
              <w:t>cartonnés</w:t>
            </w:r>
            <w:r w:rsidRPr="00D83112">
              <w:rPr>
                <w:bCs/>
              </w:rPr>
              <w:t>, à mettre dans le grand classeur.</w:t>
            </w:r>
          </w:p>
          <w:p w14:paraId="03A4BFEC" w14:textId="77777777" w:rsidR="00D83112" w:rsidRPr="00D83112" w:rsidRDefault="00D83112" w:rsidP="00D83112">
            <w:pPr>
              <w:numPr>
                <w:ilvl w:val="0"/>
                <w:numId w:val="1"/>
              </w:numPr>
              <w:tabs>
                <w:tab w:val="num" w:pos="1080"/>
              </w:tabs>
              <w:suppressAutoHyphens/>
              <w:spacing w:after="120"/>
            </w:pPr>
            <w:r>
              <w:rPr>
                <w:bCs/>
              </w:rPr>
              <w:t>3</w:t>
            </w:r>
            <w:r w:rsidRPr="00D83112">
              <w:rPr>
                <w:bCs/>
              </w:rPr>
              <w:t xml:space="preserve"> grandes </w:t>
            </w:r>
            <w:r>
              <w:rPr>
                <w:bCs/>
              </w:rPr>
              <w:t>chemis</w:t>
            </w:r>
            <w:r w:rsidRPr="00D83112">
              <w:rPr>
                <w:bCs/>
              </w:rPr>
              <w:t xml:space="preserve">es </w:t>
            </w:r>
            <w:r w:rsidRPr="00D83112">
              <w:rPr>
                <w:bCs/>
                <w:u w:val="single"/>
              </w:rPr>
              <w:t>cartonnées à rabats</w:t>
            </w:r>
            <w:r w:rsidRPr="00D83112">
              <w:rPr>
                <w:bCs/>
              </w:rPr>
              <w:t xml:space="preserve"> au nom de l’enfant :</w:t>
            </w:r>
          </w:p>
          <w:p w14:paraId="42620631" w14:textId="7FA53B84" w:rsidR="00D83112" w:rsidRPr="00D83112" w:rsidRDefault="32B56374" w:rsidP="00D83112">
            <w:pPr>
              <w:suppressAutoHyphens/>
              <w:snapToGrid w:val="0"/>
              <w:spacing w:after="120"/>
              <w:ind w:left="720"/>
            </w:pPr>
            <w:r>
              <w:t xml:space="preserve"> </w:t>
            </w:r>
            <w:proofErr w:type="gramStart"/>
            <w:r>
              <w:t>bleue</w:t>
            </w:r>
            <w:proofErr w:type="gramEnd"/>
            <w:r>
              <w:t xml:space="preserve"> pour le travail quotidien et l’acheminement de documents pour la  maison, jaune pour les évaluations, rouge pour la réserve de feuilles.</w:t>
            </w:r>
          </w:p>
          <w:p w14:paraId="1C8B5884" w14:textId="5539C45E" w:rsidR="00D83112" w:rsidRPr="00D83112" w:rsidRDefault="32B56374" w:rsidP="32B56374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120"/>
            </w:pPr>
            <w:r>
              <w:t xml:space="preserve"> 1 paquets de 100 grandes feuilles de classeur simples, à lignes </w:t>
            </w:r>
            <w:proofErr w:type="spellStart"/>
            <w:r>
              <w:t>seyes</w:t>
            </w:r>
            <w:proofErr w:type="spellEnd"/>
            <w:r>
              <w:t>, blanches (à renouveler en cours d’année</w:t>
            </w:r>
            <w:r w:rsidRPr="32B56374">
              <w:rPr>
                <w:b/>
                <w:bCs/>
              </w:rPr>
              <w:t xml:space="preserve">). Merci de mettre un paquet dans la pochette rouge </w:t>
            </w:r>
          </w:p>
          <w:p w14:paraId="379B07AC" w14:textId="66877546" w:rsidR="00D83112" w:rsidRPr="00D83112" w:rsidRDefault="32B56374" w:rsidP="32B56374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120"/>
            </w:pPr>
            <w:r>
              <w:t>1 cahier petit format: cahier de devoirs</w:t>
            </w:r>
          </w:p>
          <w:p w14:paraId="0628B7B7" w14:textId="77777777" w:rsidR="00D83112" w:rsidRPr="00D83112" w:rsidRDefault="00D83112" w:rsidP="00D8311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120"/>
              <w:rPr>
                <w:bCs/>
              </w:rPr>
            </w:pPr>
            <w:r w:rsidRPr="00D83112">
              <w:rPr>
                <w:bCs/>
              </w:rPr>
              <w:t xml:space="preserve">1 trousse garnie (stylos, crayons à papier, </w:t>
            </w:r>
            <w:r w:rsidR="00F11E29">
              <w:rPr>
                <w:bCs/>
              </w:rPr>
              <w:t xml:space="preserve">gomme, </w:t>
            </w:r>
            <w:r w:rsidRPr="00D83112">
              <w:rPr>
                <w:bCs/>
              </w:rPr>
              <w:t xml:space="preserve">surligneur, colle en bâton, paire de ciseaux) </w:t>
            </w:r>
          </w:p>
          <w:p w14:paraId="769ED56B" w14:textId="39E51A12" w:rsidR="00D83112" w:rsidRPr="00D83112" w:rsidRDefault="00D83112" w:rsidP="00D8311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120"/>
              <w:rPr>
                <w:bCs/>
              </w:rPr>
            </w:pPr>
            <w:r w:rsidRPr="00D83112">
              <w:rPr>
                <w:bCs/>
              </w:rPr>
              <w:t xml:space="preserve">1 stylo </w:t>
            </w:r>
            <w:r w:rsidR="00F11E29" w:rsidRPr="00D83112">
              <w:rPr>
                <w:bCs/>
              </w:rPr>
              <w:t>vert,</w:t>
            </w:r>
            <w:r w:rsidRPr="00D83112">
              <w:rPr>
                <w:bCs/>
              </w:rPr>
              <w:t xml:space="preserve"> simple (</w:t>
            </w:r>
            <w:proofErr w:type="spellStart"/>
            <w:r w:rsidRPr="00D83112">
              <w:rPr>
                <w:bCs/>
              </w:rPr>
              <w:t>bic</w:t>
            </w:r>
            <w:proofErr w:type="spellEnd"/>
            <w:r w:rsidRPr="00D83112">
              <w:rPr>
                <w:bCs/>
              </w:rPr>
              <w:t xml:space="preserve"> classique) sans effaceur intégré au bouchon </w:t>
            </w:r>
          </w:p>
          <w:p w14:paraId="2971FBB5" w14:textId="77777777" w:rsidR="00D83112" w:rsidRPr="00D83112" w:rsidRDefault="00D83112" w:rsidP="00D8311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120" w:afterAutospacing="0"/>
              <w:jc w:val="both"/>
            </w:pPr>
            <w:proofErr w:type="gramStart"/>
            <w:r w:rsidRPr="00D83112">
              <w:t>une</w:t>
            </w:r>
            <w:proofErr w:type="gramEnd"/>
            <w:r w:rsidRPr="00D83112">
              <w:t xml:space="preserve"> pochette de crayons de couleur.</w:t>
            </w:r>
          </w:p>
          <w:p w14:paraId="3E70100E" w14:textId="77777777" w:rsidR="00D83112" w:rsidRPr="00D83112" w:rsidRDefault="00D83112" w:rsidP="00D8311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120" w:afterAutospacing="0"/>
              <w:jc w:val="both"/>
            </w:pPr>
            <w:proofErr w:type="gramStart"/>
            <w:r w:rsidRPr="00D83112">
              <w:t>une</w:t>
            </w:r>
            <w:proofErr w:type="gramEnd"/>
            <w:r w:rsidRPr="00D83112">
              <w:t xml:space="preserve"> pochette de feutres.</w:t>
            </w:r>
          </w:p>
          <w:p w14:paraId="106754B8" w14:textId="2525E8E0" w:rsidR="00D83112" w:rsidRPr="00D83112" w:rsidRDefault="00D83112" w:rsidP="00D8311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120"/>
              <w:rPr>
                <w:bCs/>
              </w:rPr>
            </w:pPr>
            <w:r w:rsidRPr="00D83112">
              <w:rPr>
                <w:bCs/>
              </w:rPr>
              <w:t xml:space="preserve">1 ardoise </w:t>
            </w:r>
            <w:proofErr w:type="spellStart"/>
            <w:r w:rsidRPr="00D83112">
              <w:rPr>
                <w:bCs/>
              </w:rPr>
              <w:t>velleda</w:t>
            </w:r>
            <w:proofErr w:type="spellEnd"/>
            <w:r w:rsidRPr="00D83112">
              <w:rPr>
                <w:bCs/>
              </w:rPr>
              <w:t xml:space="preserve"> +chiffon + feutre (à renouveler)</w:t>
            </w:r>
          </w:p>
          <w:p w14:paraId="30613D74" w14:textId="6E44685F" w:rsidR="00D83112" w:rsidRPr="00D83112" w:rsidRDefault="00D83112" w:rsidP="00D8311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120"/>
              <w:rPr>
                <w:bCs/>
              </w:rPr>
            </w:pPr>
            <w:r w:rsidRPr="00D83112">
              <w:rPr>
                <w:bCs/>
              </w:rPr>
              <w:t xml:space="preserve">1 agenda </w:t>
            </w:r>
            <w:r w:rsidR="001479C8" w:rsidRPr="008515E2">
              <w:rPr>
                <w:rFonts w:ascii="Trebuchet MS" w:hAnsi="Trebuchet MS"/>
                <w:sz w:val="21"/>
                <w:szCs w:val="21"/>
              </w:rPr>
              <w:t>(</w:t>
            </w:r>
            <w:r w:rsidR="001479C8" w:rsidRPr="009C518B">
              <w:rPr>
                <w:bCs/>
                <w:i/>
                <w:iCs/>
                <w:u w:val="single"/>
              </w:rPr>
              <w:t>Un agenda sera distribué gratuitement aux élèves en début d’année</w:t>
            </w:r>
            <w:r w:rsidR="001479C8" w:rsidRPr="008515E2">
              <w:rPr>
                <w:bCs/>
              </w:rPr>
              <w:t>)</w:t>
            </w:r>
          </w:p>
          <w:p w14:paraId="2C7555BE" w14:textId="77777777" w:rsidR="00D83112" w:rsidRPr="00D83112" w:rsidRDefault="00D83112" w:rsidP="00D8311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120"/>
              <w:rPr>
                <w:bCs/>
              </w:rPr>
            </w:pPr>
            <w:r w:rsidRPr="00D83112">
              <w:rPr>
                <w:bCs/>
              </w:rPr>
              <w:t>1 règle de 30 centimètres (pas de métal)</w:t>
            </w:r>
          </w:p>
          <w:p w14:paraId="4D917411" w14:textId="77777777" w:rsidR="00D83112" w:rsidRPr="00D83112" w:rsidRDefault="00D83112" w:rsidP="00D8311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120"/>
              <w:rPr>
                <w:bCs/>
              </w:rPr>
            </w:pPr>
            <w:r w:rsidRPr="00D83112">
              <w:rPr>
                <w:bCs/>
              </w:rPr>
              <w:t>1 équerre en bon état (étiquetée au nom de l’enfant)</w:t>
            </w:r>
          </w:p>
          <w:p w14:paraId="6421D36B" w14:textId="77777777" w:rsidR="00D83112" w:rsidRPr="00D83112" w:rsidRDefault="00D83112" w:rsidP="00D8311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120"/>
              <w:rPr>
                <w:bCs/>
              </w:rPr>
            </w:pPr>
            <w:r w:rsidRPr="00D83112">
              <w:rPr>
                <w:bCs/>
              </w:rPr>
              <w:t>1 compas (simple avec bague et crayon de préférence portant le nom de l’enfant)</w:t>
            </w:r>
          </w:p>
          <w:p w14:paraId="7B0B97A1" w14:textId="1A4CC34C" w:rsidR="00D83112" w:rsidRDefault="00D83112" w:rsidP="00D83112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120"/>
            </w:pPr>
            <w:r w:rsidRPr="00D83112">
              <w:rPr>
                <w:bCs/>
              </w:rPr>
              <w:t>1 calculette</w:t>
            </w:r>
            <w:r w:rsidRPr="00D83112">
              <w:t xml:space="preserve"> très simple</w:t>
            </w:r>
          </w:p>
          <w:p w14:paraId="0DECEB64" w14:textId="09F24E8B" w:rsidR="003E53D0" w:rsidRPr="00D83112" w:rsidRDefault="003E53D0" w:rsidP="00D83112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120"/>
            </w:pPr>
            <w:r>
              <w:t>1 p</w:t>
            </w:r>
            <w:r w:rsidR="00F82EBB">
              <w:t>aquet de 100 pochettes perforées et plastifiées (A4)</w:t>
            </w:r>
          </w:p>
          <w:p w14:paraId="0A37501D" w14:textId="77777777" w:rsidR="00D83112" w:rsidRPr="00D83112" w:rsidRDefault="00D83112" w:rsidP="00D83112">
            <w:pPr>
              <w:spacing w:after="120"/>
              <w:ind w:left="360"/>
            </w:pPr>
          </w:p>
          <w:p w14:paraId="48F4A6F1" w14:textId="3A63A607" w:rsidR="00D83112" w:rsidRDefault="00D83112" w:rsidP="00D83112">
            <w:pPr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Merci</w:t>
            </w:r>
            <w:bookmarkStart w:id="0" w:name="_GoBack"/>
            <w:bookmarkEnd w:id="0"/>
            <w:r w:rsidRPr="00D83112">
              <w:rPr>
                <w:b/>
                <w:i/>
              </w:rPr>
              <w:t xml:space="preserve"> de privilégier un matériel simple et fonctionnel plutôt que fantaisiste.</w:t>
            </w:r>
          </w:p>
          <w:p w14:paraId="2C2B6CE5" w14:textId="77777777" w:rsidR="00D83112" w:rsidRPr="00D83112" w:rsidRDefault="00D83112" w:rsidP="00D83112">
            <w:pPr>
              <w:spacing w:after="120"/>
              <w:jc w:val="center"/>
              <w:rPr>
                <w:i/>
              </w:rPr>
            </w:pPr>
            <w:r w:rsidRPr="00D83112">
              <w:rPr>
                <w:b/>
                <w:i/>
              </w:rPr>
              <w:t xml:space="preserve"> Merci d’étiqueter tout le matériel, au nom de l’enfant, afin d’éviter les litiges en classe. </w:t>
            </w:r>
          </w:p>
          <w:p w14:paraId="4483C3C1" w14:textId="77777777" w:rsidR="00D83112" w:rsidRPr="00D83112" w:rsidRDefault="00D83112" w:rsidP="00D83112">
            <w:pPr>
              <w:spacing w:after="120"/>
              <w:jc w:val="center"/>
              <w:rPr>
                <w:b/>
                <w:i/>
                <w:color w:val="FF0000"/>
                <w:u w:val="single"/>
              </w:rPr>
            </w:pPr>
            <w:r w:rsidRPr="00D83112">
              <w:rPr>
                <w:b/>
                <w:i/>
                <w:color w:val="FF0000"/>
                <w:u w:val="single"/>
              </w:rPr>
              <w:t>Merci de procéder régulièrement au contrôle du matériel de votre enfant et de le re</w:t>
            </w:r>
            <w:r>
              <w:rPr>
                <w:b/>
                <w:i/>
                <w:color w:val="FF0000"/>
                <w:u w:val="single"/>
              </w:rPr>
              <w:t xml:space="preserve">nouveler </w:t>
            </w:r>
            <w:r w:rsidRPr="00D83112">
              <w:rPr>
                <w:b/>
                <w:i/>
                <w:color w:val="FF0000"/>
                <w:u w:val="single"/>
              </w:rPr>
              <w:t>si nécessaire.</w:t>
            </w:r>
          </w:p>
          <w:p w14:paraId="688157D0" w14:textId="77777777" w:rsidR="00D83112" w:rsidRPr="00F11E29" w:rsidRDefault="00F11E29" w:rsidP="00D83112">
            <w:pPr>
              <w:spacing w:after="120"/>
              <w:jc w:val="center"/>
              <w:rPr>
                <w:i/>
              </w:rPr>
            </w:pPr>
            <w:r w:rsidRPr="00F11E29">
              <w:rPr>
                <w:rStyle w:val="lev"/>
                <w:i/>
              </w:rPr>
              <w:t>Cette liste sera susceptible d’être complétée à la rentrée.</w:t>
            </w:r>
          </w:p>
          <w:p w14:paraId="5DAB6C7B" w14:textId="77777777" w:rsidR="00D83112" w:rsidRPr="00D83112" w:rsidRDefault="00D83112" w:rsidP="00D83112">
            <w:pPr>
              <w:spacing w:after="120"/>
              <w:jc w:val="center"/>
              <w:rPr>
                <w:b/>
              </w:rPr>
            </w:pPr>
          </w:p>
        </w:tc>
      </w:tr>
    </w:tbl>
    <w:p w14:paraId="02EB378F" w14:textId="77777777" w:rsidR="00946637" w:rsidRPr="00D83112" w:rsidRDefault="00946637" w:rsidP="00D83112">
      <w:pPr>
        <w:spacing w:after="120"/>
      </w:pPr>
    </w:p>
    <w:sectPr w:rsidR="00946637" w:rsidRPr="00D83112" w:rsidSect="00D83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12"/>
    <w:rsid w:val="001479C8"/>
    <w:rsid w:val="00247E91"/>
    <w:rsid w:val="003E53D0"/>
    <w:rsid w:val="00946637"/>
    <w:rsid w:val="00D83112"/>
    <w:rsid w:val="00F11E29"/>
    <w:rsid w:val="00F82EBB"/>
    <w:rsid w:val="32B5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4A51"/>
  <w15:chartTrackingRefBased/>
  <w15:docId w15:val="{432D8781-D19A-41DD-9703-26F76AB2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11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112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F11E2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53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3D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</dc:creator>
  <cp:keywords/>
  <cp:lastModifiedBy>Direction</cp:lastModifiedBy>
  <cp:revision>6</cp:revision>
  <cp:lastPrinted>2024-07-01T08:48:00Z</cp:lastPrinted>
  <dcterms:created xsi:type="dcterms:W3CDTF">2024-07-01T08:41:00Z</dcterms:created>
  <dcterms:modified xsi:type="dcterms:W3CDTF">2024-07-01T09:12:00Z</dcterms:modified>
</cp:coreProperties>
</file>